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679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1206"/>
        <w:gridCol w:w="794"/>
      </w:tblGrid>
      <w:tr w:rsidR="00785023" w:rsidRPr="00B36AD2" w:rsidTr="0078502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23" w:rsidRPr="00B36AD2" w:rsidRDefault="0078502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023" w:rsidRPr="00B36AD2" w:rsidRDefault="00785023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23" w:rsidRPr="00B36AD2" w:rsidRDefault="0078502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023" w:rsidRPr="00B36AD2" w:rsidRDefault="00785023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23" w:rsidRPr="00B36AD2" w:rsidRDefault="0078502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023" w:rsidRPr="00B36AD2" w:rsidRDefault="00785023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023" w:rsidRPr="00B36AD2" w:rsidRDefault="0078502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023" w:rsidRPr="00B36AD2" w:rsidRDefault="00785023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A771EE" w:rsidRPr="00B36AD2" w:rsidRDefault="00A771EE" w:rsidP="00A771EE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A771EE" w:rsidRPr="00442238" w:rsidRDefault="00A771EE" w:rsidP="00A771EE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A771EE" w:rsidRPr="004F73FB" w:rsidRDefault="00A771EE" w:rsidP="00A771E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551" w:type="dxa"/>
        <w:jc w:val="center"/>
        <w:tblLook w:val="04A0" w:firstRow="1" w:lastRow="0" w:firstColumn="1" w:lastColumn="0" w:noHBand="0" w:noVBand="1"/>
      </w:tblPr>
      <w:tblGrid>
        <w:gridCol w:w="993"/>
        <w:gridCol w:w="6584"/>
        <w:gridCol w:w="1750"/>
        <w:gridCol w:w="1224"/>
      </w:tblGrid>
      <w:tr w:rsidR="00A771EE" w:rsidRPr="00B36AD2" w:rsidTr="008E6D78">
        <w:trPr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A771EE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A771EE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771E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771E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771E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771E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771E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A771EE" w:rsidRPr="004F73FB" w:rsidRDefault="00A771EE" w:rsidP="00A771E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537" w:type="dxa"/>
        <w:jc w:val="center"/>
        <w:tblLook w:val="04A0" w:firstRow="1" w:lastRow="0" w:firstColumn="1" w:lastColumn="0" w:noHBand="0" w:noVBand="1"/>
      </w:tblPr>
      <w:tblGrid>
        <w:gridCol w:w="1134"/>
        <w:gridCol w:w="9403"/>
      </w:tblGrid>
      <w:tr w:rsidR="00A771EE" w:rsidRPr="00B36AD2" w:rsidTr="008E6D78">
        <w:trPr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771EE" w:rsidRPr="004F73FB" w:rsidRDefault="00A771EE" w:rsidP="00A771E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489" w:type="dxa"/>
        <w:jc w:val="center"/>
        <w:tblLook w:val="04A0" w:firstRow="1" w:lastRow="0" w:firstColumn="1" w:lastColumn="0" w:noHBand="0" w:noVBand="1"/>
      </w:tblPr>
      <w:tblGrid>
        <w:gridCol w:w="1560"/>
        <w:gridCol w:w="851"/>
        <w:gridCol w:w="272"/>
        <w:gridCol w:w="744"/>
        <w:gridCol w:w="232"/>
        <w:gridCol w:w="3402"/>
        <w:gridCol w:w="876"/>
        <w:gridCol w:w="2552"/>
      </w:tblGrid>
      <w:tr w:rsidR="00A771EE" w:rsidRPr="00B36AD2" w:rsidTr="008E6D78">
        <w:trPr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771EE" w:rsidRPr="004F73FB" w:rsidRDefault="00A771EE" w:rsidP="00A771E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524" w:type="dxa"/>
        <w:jc w:val="center"/>
        <w:tblLook w:val="04A0" w:firstRow="1" w:lastRow="0" w:firstColumn="1" w:lastColumn="0" w:noHBand="0" w:noVBand="1"/>
      </w:tblPr>
      <w:tblGrid>
        <w:gridCol w:w="1276"/>
        <w:gridCol w:w="2346"/>
        <w:gridCol w:w="2680"/>
        <w:gridCol w:w="4222"/>
      </w:tblGrid>
      <w:tr w:rsidR="00A771EE" w:rsidRPr="00B36AD2" w:rsidTr="008E6D78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A771EE" w:rsidRPr="004F73FB" w:rsidRDefault="00A771EE" w:rsidP="00A771E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574" w:type="dxa"/>
        <w:jc w:val="center"/>
        <w:tblLook w:val="04A0" w:firstRow="1" w:lastRow="0" w:firstColumn="1" w:lastColumn="0" w:noHBand="0" w:noVBand="1"/>
      </w:tblPr>
      <w:tblGrid>
        <w:gridCol w:w="2977"/>
        <w:gridCol w:w="1276"/>
        <w:gridCol w:w="1014"/>
        <w:gridCol w:w="1224"/>
        <w:gridCol w:w="2524"/>
        <w:gridCol w:w="1559"/>
      </w:tblGrid>
      <w:tr w:rsidR="00A771EE" w:rsidRPr="00B36AD2" w:rsidTr="008E6D78">
        <w:trPr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  <w:r w:rsidR="00FB6E6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/Passaporte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FB6E69">
              <w:rPr>
                <w:rFonts w:ascii="Franklin Gothic Book" w:hAnsi="Franklin Gothic Book"/>
                <w:sz w:val="18"/>
                <w:szCs w:val="18"/>
              </w:rPr>
              <w:t xml:space="preserve">   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A771EE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A771EE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771EE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A771E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771E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771E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A771EE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1EE" w:rsidRPr="00B36AD2" w:rsidRDefault="00A771EE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1EE" w:rsidRPr="00B36AD2" w:rsidRDefault="00B2718E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771EE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A771EE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85023" w:rsidRDefault="00785023" w:rsidP="00785023">
      <w:pPr>
        <w:spacing w:line="360" w:lineRule="auto"/>
        <w:jc w:val="both"/>
        <w:rPr>
          <w:rFonts w:ascii="Franklin Gothic Book" w:hAnsi="Franklin Gothic Book"/>
          <w:sz w:val="18"/>
        </w:rPr>
      </w:pPr>
    </w:p>
    <w:p w:rsidR="00785023" w:rsidRDefault="00785023" w:rsidP="00785023">
      <w:pPr>
        <w:spacing w:line="360" w:lineRule="auto"/>
        <w:jc w:val="both"/>
        <w:rPr>
          <w:rFonts w:ascii="Franklin Gothic Book" w:hAnsi="Franklin Gothic Book"/>
          <w:sz w:val="18"/>
        </w:rPr>
      </w:pPr>
      <w:r w:rsidRPr="0074168E">
        <w:rPr>
          <w:rFonts w:ascii="Franklin Gothic Book" w:hAnsi="Franklin Gothic Book"/>
          <w:sz w:val="18"/>
        </w:rPr>
        <w:t xml:space="preserve">Declara, sob compromisso de honra que procederá ao pagamento do valor total da dívida, abaixo indicado referente à propina em dívida referente ao ano letivo de </w:t>
      </w:r>
      <w:r w:rsidRPr="000A6632">
        <w:rPr>
          <w:rFonts w:ascii="Franklin Gothic Book" w:eastAsia="Arial Unicode MS" w:hAnsi="Franklin Gothic Book" w:cs="Arial Unicode MS"/>
          <w:sz w:val="16"/>
          <w:szCs w:val="16"/>
        </w:rPr>
        <w:t>20</w:t>
      </w:r>
      <w:r w:rsidRPr="000A6632">
        <w:rPr>
          <w:rFonts w:ascii="Franklin Gothic Book" w:hAnsi="Franklin Gothic Book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6632">
        <w:rPr>
          <w:rFonts w:ascii="Franklin Gothic Book" w:hAnsi="Franklin Gothic Book"/>
          <w:sz w:val="16"/>
          <w:szCs w:val="16"/>
          <w:u w:val="single"/>
        </w:rPr>
        <w:instrText xml:space="preserve"> FORMTEXT </w:instrText>
      </w:r>
      <w:r w:rsidRPr="000A6632">
        <w:rPr>
          <w:rFonts w:ascii="Franklin Gothic Book" w:hAnsi="Franklin Gothic Book"/>
          <w:sz w:val="16"/>
          <w:szCs w:val="16"/>
          <w:u w:val="single"/>
        </w:rPr>
      </w:r>
      <w:r w:rsidRPr="000A6632">
        <w:rPr>
          <w:rFonts w:ascii="Franklin Gothic Book" w:hAnsi="Franklin Gothic Book"/>
          <w:sz w:val="16"/>
          <w:szCs w:val="16"/>
          <w:u w:val="single"/>
        </w:rPr>
        <w:fldChar w:fldCharType="separate"/>
      </w:r>
      <w:r w:rsidRPr="000A6632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0A6632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0A6632">
        <w:rPr>
          <w:rFonts w:ascii="Franklin Gothic Book" w:hAnsi="Franklin Gothic Book"/>
          <w:sz w:val="16"/>
          <w:szCs w:val="16"/>
          <w:u w:val="single"/>
        </w:rPr>
        <w:fldChar w:fldCharType="end"/>
      </w:r>
      <w:r w:rsidRPr="000A6632">
        <w:rPr>
          <w:rFonts w:ascii="Franklin Gothic Book" w:eastAsia="Arial Unicode MS" w:hAnsi="Franklin Gothic Book" w:cs="Arial Unicode MS"/>
          <w:sz w:val="16"/>
          <w:szCs w:val="16"/>
        </w:rPr>
        <w:t>/20</w:t>
      </w:r>
      <w:r w:rsidRPr="000A6632">
        <w:rPr>
          <w:rFonts w:ascii="Franklin Gothic Book" w:hAnsi="Franklin Gothic Book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6632">
        <w:rPr>
          <w:rFonts w:ascii="Franklin Gothic Book" w:hAnsi="Franklin Gothic Book"/>
          <w:sz w:val="16"/>
          <w:szCs w:val="16"/>
          <w:u w:val="single"/>
        </w:rPr>
        <w:instrText xml:space="preserve"> FORMTEXT </w:instrText>
      </w:r>
      <w:r w:rsidRPr="000A6632">
        <w:rPr>
          <w:rFonts w:ascii="Franklin Gothic Book" w:hAnsi="Franklin Gothic Book"/>
          <w:sz w:val="16"/>
          <w:szCs w:val="16"/>
          <w:u w:val="single"/>
        </w:rPr>
      </w:r>
      <w:r w:rsidRPr="000A6632">
        <w:rPr>
          <w:rFonts w:ascii="Franklin Gothic Book" w:hAnsi="Franklin Gothic Book"/>
          <w:sz w:val="16"/>
          <w:szCs w:val="16"/>
          <w:u w:val="single"/>
        </w:rPr>
        <w:fldChar w:fldCharType="separate"/>
      </w:r>
      <w:r w:rsidRPr="000A6632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0A6632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0A6632">
        <w:rPr>
          <w:rFonts w:ascii="Franklin Gothic Book" w:hAnsi="Franklin Gothic Book"/>
          <w:sz w:val="16"/>
          <w:szCs w:val="16"/>
          <w:u w:val="single"/>
        </w:rPr>
        <w:fldChar w:fldCharType="end"/>
      </w:r>
      <w:r w:rsidRPr="0074168E">
        <w:rPr>
          <w:rFonts w:ascii="Franklin Gothic Book" w:hAnsi="Franklin Gothic Book"/>
          <w:sz w:val="18"/>
        </w:rPr>
        <w:t xml:space="preserve"> acrescida dos juros de mora calculados até à data de apresentação do requerimento, de acordo com o seguinte plano de pagamentos:</w:t>
      </w:r>
    </w:p>
    <w:p w:rsidR="00785023" w:rsidRDefault="00785023" w:rsidP="00785023">
      <w:pPr>
        <w:spacing w:line="360" w:lineRule="auto"/>
        <w:jc w:val="both"/>
      </w:pPr>
    </w:p>
    <w:p w:rsidR="00785023" w:rsidRPr="0074168E" w:rsidRDefault="00785023" w:rsidP="00785023">
      <w:pPr>
        <w:spacing w:line="360" w:lineRule="auto"/>
        <w:jc w:val="both"/>
        <w:rPr>
          <w:rFonts w:ascii="Franklin Gothic Book" w:hAnsi="Franklin Gothic Book"/>
          <w:sz w:val="18"/>
        </w:rPr>
      </w:pPr>
      <w:r w:rsidRPr="00336F47">
        <w:rPr>
          <w:rFonts w:ascii="Franklin Gothic Book" w:hAnsi="Franklin Gothic Book"/>
          <w:sz w:val="16"/>
          <w:szCs w:val="1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36F47">
        <w:rPr>
          <w:rFonts w:ascii="Franklin Gothic Book" w:hAnsi="Franklin Gothic Book"/>
          <w:sz w:val="16"/>
          <w:szCs w:val="16"/>
          <w:u w:val="single"/>
        </w:rPr>
        <w:instrText xml:space="preserve"> FORMTEXT </w:instrText>
      </w:r>
      <w:r w:rsidRPr="00336F47">
        <w:rPr>
          <w:rFonts w:ascii="Franklin Gothic Book" w:hAnsi="Franklin Gothic Book"/>
          <w:sz w:val="16"/>
          <w:szCs w:val="16"/>
          <w:u w:val="single"/>
        </w:rPr>
      </w:r>
      <w:r w:rsidRPr="00336F47">
        <w:rPr>
          <w:rFonts w:ascii="Franklin Gothic Book" w:hAnsi="Franklin Gothic Book"/>
          <w:sz w:val="16"/>
          <w:szCs w:val="16"/>
          <w:u w:val="single"/>
        </w:rPr>
        <w:fldChar w:fldCharType="separate"/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sz w:val="16"/>
          <w:szCs w:val="16"/>
          <w:u w:val="single"/>
        </w:rPr>
        <w:fldChar w:fldCharType="end"/>
      </w:r>
      <w:r w:rsidRPr="0074168E">
        <w:rPr>
          <w:rFonts w:ascii="Franklin Gothic Book" w:hAnsi="Franklin Gothic Book"/>
          <w:sz w:val="18"/>
        </w:rPr>
        <w:t xml:space="preserve"> (nº de prestações) iguais, mensais e sucessivas, no valor de </w:t>
      </w:r>
      <w:r w:rsidRPr="00336F47">
        <w:rPr>
          <w:rFonts w:ascii="Franklin Gothic Book" w:hAnsi="Franklin Gothic Book"/>
          <w:sz w:val="16"/>
          <w:szCs w:val="1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36F47">
        <w:rPr>
          <w:rFonts w:ascii="Franklin Gothic Book" w:hAnsi="Franklin Gothic Book"/>
          <w:sz w:val="16"/>
          <w:szCs w:val="16"/>
          <w:u w:val="single"/>
        </w:rPr>
        <w:instrText xml:space="preserve"> FORMTEXT </w:instrText>
      </w:r>
      <w:r w:rsidRPr="00336F47">
        <w:rPr>
          <w:rFonts w:ascii="Franklin Gothic Book" w:hAnsi="Franklin Gothic Book"/>
          <w:sz w:val="16"/>
          <w:szCs w:val="16"/>
          <w:u w:val="single"/>
        </w:rPr>
      </w:r>
      <w:r w:rsidRPr="00336F47">
        <w:rPr>
          <w:rFonts w:ascii="Franklin Gothic Book" w:hAnsi="Franklin Gothic Book"/>
          <w:sz w:val="16"/>
          <w:szCs w:val="16"/>
          <w:u w:val="single"/>
        </w:rPr>
        <w:fldChar w:fldCharType="separate"/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sz w:val="16"/>
          <w:szCs w:val="16"/>
          <w:u w:val="single"/>
        </w:rPr>
        <w:fldChar w:fldCharType="end"/>
      </w:r>
      <w:r w:rsidRPr="0074168E">
        <w:rPr>
          <w:rFonts w:ascii="Franklin Gothic Book" w:hAnsi="Franklin Gothic Book"/>
          <w:sz w:val="18"/>
        </w:rPr>
        <w:t>a pagar até ao último dia útil de cada mês, sendo a primeira em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336F47">
        <w:rPr>
          <w:rFonts w:ascii="Franklin Gothic Book" w:hAnsi="Franklin Gothic Book"/>
          <w:sz w:val="18"/>
          <w:szCs w:val="16"/>
          <w:u w:val="single"/>
        </w:rPr>
        <w:instrText xml:space="preserve"> FORMTEXT </w:instrText>
      </w:r>
      <w:r w:rsidRPr="00336F47">
        <w:rPr>
          <w:rFonts w:ascii="Franklin Gothic Book" w:hAnsi="Franklin Gothic Book"/>
          <w:sz w:val="18"/>
          <w:szCs w:val="16"/>
          <w:u w:val="single"/>
        </w:rPr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separate"/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end"/>
      </w:r>
      <w:r w:rsidRPr="00336F47">
        <w:rPr>
          <w:rFonts w:ascii="Franklin Gothic Book" w:eastAsia="Arial Unicode MS" w:hAnsi="Franklin Gothic Book" w:cs="Arial Unicode MS"/>
          <w:sz w:val="18"/>
          <w:szCs w:val="16"/>
          <w:u w:val="single"/>
        </w:rPr>
        <w:t>/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336F47">
        <w:rPr>
          <w:rFonts w:ascii="Franklin Gothic Book" w:hAnsi="Franklin Gothic Book"/>
          <w:sz w:val="18"/>
          <w:szCs w:val="16"/>
          <w:u w:val="single"/>
        </w:rPr>
        <w:instrText xml:space="preserve"> FORMTEXT </w:instrText>
      </w:r>
      <w:r w:rsidRPr="00336F47">
        <w:rPr>
          <w:rFonts w:ascii="Franklin Gothic Book" w:hAnsi="Franklin Gothic Book"/>
          <w:sz w:val="18"/>
          <w:szCs w:val="16"/>
          <w:u w:val="single"/>
        </w:rPr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separate"/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end"/>
      </w:r>
      <w:r w:rsidRPr="00336F47">
        <w:rPr>
          <w:rFonts w:ascii="Franklin Gothic Book" w:eastAsia="Arial Unicode MS" w:hAnsi="Franklin Gothic Book" w:cs="Arial Unicode MS"/>
          <w:sz w:val="18"/>
          <w:szCs w:val="16"/>
          <w:u w:val="single"/>
        </w:rPr>
        <w:t>/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336F47">
        <w:rPr>
          <w:rFonts w:ascii="Franklin Gothic Book" w:hAnsi="Franklin Gothic Book"/>
          <w:sz w:val="18"/>
          <w:szCs w:val="16"/>
          <w:u w:val="single"/>
        </w:rPr>
        <w:instrText xml:space="preserve"> FORMTEXT </w:instrText>
      </w:r>
      <w:r w:rsidRPr="00336F47">
        <w:rPr>
          <w:rFonts w:ascii="Franklin Gothic Book" w:hAnsi="Franklin Gothic Book"/>
          <w:sz w:val="18"/>
          <w:szCs w:val="16"/>
          <w:u w:val="single"/>
        </w:rPr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separate"/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end"/>
      </w:r>
    </w:p>
    <w:p w:rsidR="00785023" w:rsidRDefault="00785023" w:rsidP="00785023">
      <w:pPr>
        <w:spacing w:line="360" w:lineRule="auto"/>
        <w:jc w:val="both"/>
        <w:rPr>
          <w:rFonts w:ascii="Franklin Gothic Book" w:hAnsi="Franklin Gothic Book"/>
          <w:sz w:val="18"/>
        </w:rPr>
      </w:pPr>
      <w:r w:rsidRPr="0074168E">
        <w:rPr>
          <w:rFonts w:ascii="Franklin Gothic Book" w:hAnsi="Franklin Gothic Book"/>
          <w:sz w:val="18"/>
        </w:rPr>
        <w:t xml:space="preserve">Uma prestação, correspondente à última, no valor de </w:t>
      </w:r>
      <w:r w:rsidRPr="00336F47">
        <w:rPr>
          <w:rFonts w:ascii="Franklin Gothic Book" w:hAnsi="Franklin Gothic Book"/>
          <w:sz w:val="16"/>
          <w:szCs w:val="16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36F47">
        <w:rPr>
          <w:rFonts w:ascii="Franklin Gothic Book" w:hAnsi="Franklin Gothic Book"/>
          <w:sz w:val="16"/>
          <w:szCs w:val="16"/>
          <w:u w:val="single"/>
        </w:rPr>
        <w:instrText xml:space="preserve"> FORMTEXT </w:instrText>
      </w:r>
      <w:r w:rsidRPr="00336F47">
        <w:rPr>
          <w:rFonts w:ascii="Franklin Gothic Book" w:hAnsi="Franklin Gothic Book"/>
          <w:sz w:val="16"/>
          <w:szCs w:val="16"/>
          <w:u w:val="single"/>
        </w:rPr>
      </w:r>
      <w:r w:rsidRPr="00336F47">
        <w:rPr>
          <w:rFonts w:ascii="Franklin Gothic Book" w:hAnsi="Franklin Gothic Book"/>
          <w:sz w:val="16"/>
          <w:szCs w:val="16"/>
          <w:u w:val="single"/>
        </w:rPr>
        <w:fldChar w:fldCharType="separate"/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6"/>
          <w:szCs w:val="16"/>
          <w:u w:val="single"/>
        </w:rPr>
        <w:t> </w:t>
      </w:r>
      <w:r w:rsidRPr="00336F47">
        <w:rPr>
          <w:rFonts w:ascii="Franklin Gothic Book" w:hAnsi="Franklin Gothic Book"/>
          <w:sz w:val="16"/>
          <w:szCs w:val="16"/>
          <w:u w:val="single"/>
        </w:rPr>
        <w:fldChar w:fldCharType="end"/>
      </w:r>
      <w:r w:rsidRPr="0074168E">
        <w:rPr>
          <w:rFonts w:ascii="Franklin Gothic Book" w:hAnsi="Franklin Gothic Book"/>
          <w:sz w:val="18"/>
        </w:rPr>
        <w:t xml:space="preserve"> a pagar até</w:t>
      </w:r>
      <w:r>
        <w:rPr>
          <w:rFonts w:ascii="Franklin Gothic Book" w:hAnsi="Franklin Gothic Book"/>
          <w:sz w:val="18"/>
        </w:rPr>
        <w:t xml:space="preserve"> 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336F47">
        <w:rPr>
          <w:rFonts w:ascii="Franklin Gothic Book" w:hAnsi="Franklin Gothic Book"/>
          <w:sz w:val="18"/>
          <w:szCs w:val="16"/>
          <w:u w:val="single"/>
        </w:rPr>
        <w:instrText xml:space="preserve"> FORMTEXT </w:instrText>
      </w:r>
      <w:r w:rsidRPr="00336F47">
        <w:rPr>
          <w:rFonts w:ascii="Franklin Gothic Book" w:hAnsi="Franklin Gothic Book"/>
          <w:sz w:val="18"/>
          <w:szCs w:val="16"/>
          <w:u w:val="single"/>
        </w:rPr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separate"/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end"/>
      </w:r>
      <w:r w:rsidRPr="00336F47">
        <w:rPr>
          <w:rFonts w:ascii="Franklin Gothic Book" w:eastAsia="Arial Unicode MS" w:hAnsi="Franklin Gothic Book" w:cs="Arial Unicode MS"/>
          <w:sz w:val="18"/>
          <w:szCs w:val="16"/>
          <w:u w:val="single"/>
        </w:rPr>
        <w:t>/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336F47">
        <w:rPr>
          <w:rFonts w:ascii="Franklin Gothic Book" w:hAnsi="Franklin Gothic Book"/>
          <w:sz w:val="18"/>
          <w:szCs w:val="16"/>
          <w:u w:val="single"/>
        </w:rPr>
        <w:instrText xml:space="preserve"> FORMTEXT </w:instrText>
      </w:r>
      <w:r w:rsidRPr="00336F47">
        <w:rPr>
          <w:rFonts w:ascii="Franklin Gothic Book" w:hAnsi="Franklin Gothic Book"/>
          <w:sz w:val="18"/>
          <w:szCs w:val="16"/>
          <w:u w:val="single"/>
        </w:rPr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separate"/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end"/>
      </w:r>
      <w:r w:rsidRPr="00336F47">
        <w:rPr>
          <w:rFonts w:ascii="Franklin Gothic Book" w:eastAsia="Arial Unicode MS" w:hAnsi="Franklin Gothic Book" w:cs="Arial Unicode MS"/>
          <w:sz w:val="18"/>
          <w:szCs w:val="16"/>
          <w:u w:val="single"/>
        </w:rPr>
        <w:t>/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336F47">
        <w:rPr>
          <w:rFonts w:ascii="Franklin Gothic Book" w:hAnsi="Franklin Gothic Book"/>
          <w:sz w:val="18"/>
          <w:szCs w:val="16"/>
          <w:u w:val="single"/>
        </w:rPr>
        <w:instrText xml:space="preserve"> FORMTEXT </w:instrText>
      </w:r>
      <w:r w:rsidRPr="00336F47">
        <w:rPr>
          <w:rFonts w:ascii="Franklin Gothic Book" w:hAnsi="Franklin Gothic Book"/>
          <w:sz w:val="18"/>
          <w:szCs w:val="16"/>
          <w:u w:val="single"/>
        </w:rPr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separate"/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noProof/>
          <w:sz w:val="18"/>
          <w:szCs w:val="16"/>
          <w:u w:val="single"/>
        </w:rPr>
        <w:t> </w:t>
      </w:r>
      <w:r w:rsidRPr="00336F47">
        <w:rPr>
          <w:rFonts w:ascii="Franklin Gothic Book" w:hAnsi="Franklin Gothic Book"/>
          <w:sz w:val="18"/>
          <w:szCs w:val="16"/>
          <w:u w:val="single"/>
        </w:rPr>
        <w:fldChar w:fldCharType="end"/>
      </w:r>
    </w:p>
    <w:p w:rsidR="00785023" w:rsidRPr="0074168E" w:rsidRDefault="00785023" w:rsidP="00785023">
      <w:pPr>
        <w:spacing w:line="360" w:lineRule="auto"/>
        <w:jc w:val="both"/>
        <w:rPr>
          <w:rFonts w:ascii="Franklin Gothic Book" w:hAnsi="Franklin Gothic Book"/>
          <w:sz w:val="18"/>
        </w:rPr>
      </w:pPr>
    </w:p>
    <w:p w:rsidR="00785023" w:rsidRPr="0074168E" w:rsidRDefault="00785023" w:rsidP="00785023">
      <w:pPr>
        <w:pStyle w:val="Cabealho"/>
        <w:spacing w:line="360" w:lineRule="auto"/>
        <w:jc w:val="both"/>
        <w:rPr>
          <w:rFonts w:ascii="Franklin Gothic Book" w:hAnsi="Franklin Gothic Book"/>
          <w:sz w:val="18"/>
        </w:rPr>
      </w:pPr>
      <w:r w:rsidRPr="0074168E">
        <w:rPr>
          <w:rFonts w:ascii="Franklin Gothic Book" w:hAnsi="Franklin Gothic Book"/>
          <w:sz w:val="18"/>
        </w:rPr>
        <w:t xml:space="preserve">Mais declara ter integral conhecimento do </w:t>
      </w:r>
      <w:r w:rsidR="000A6632">
        <w:rPr>
          <w:rFonts w:ascii="Franklin Gothic Book" w:hAnsi="Franklin Gothic Book"/>
          <w:sz w:val="18"/>
        </w:rPr>
        <w:t>Regulamento dos planos de regularização de dívidas de propina do IPV, D</w:t>
      </w:r>
      <w:r w:rsidR="00554A4D">
        <w:rPr>
          <w:rFonts w:ascii="Franklin Gothic Book" w:hAnsi="Franklin Gothic Book"/>
          <w:sz w:val="18"/>
        </w:rPr>
        <w:t>iário da República</w:t>
      </w:r>
      <w:r w:rsidR="000A6632">
        <w:rPr>
          <w:rFonts w:ascii="Franklin Gothic Book" w:hAnsi="Franklin Gothic Book"/>
          <w:sz w:val="18"/>
        </w:rPr>
        <w:t>, 2ª série, de 24.11.2020</w:t>
      </w:r>
      <w:r w:rsidRPr="0074168E">
        <w:rPr>
          <w:rFonts w:ascii="Franklin Gothic Book" w:hAnsi="Franklin Gothic Book"/>
          <w:sz w:val="18"/>
        </w:rPr>
        <w:t>, bem como das consequências da falta de pagamento das prestações previstas no artigo </w:t>
      </w:r>
      <w:r w:rsidR="000A6632">
        <w:rPr>
          <w:rFonts w:ascii="Franklin Gothic Book" w:hAnsi="Franklin Gothic Book"/>
          <w:sz w:val="18"/>
        </w:rPr>
        <w:t>7</w:t>
      </w:r>
      <w:r w:rsidRPr="0074168E">
        <w:rPr>
          <w:rFonts w:ascii="Franklin Gothic Book" w:hAnsi="Franklin Gothic Book"/>
          <w:sz w:val="18"/>
        </w:rPr>
        <w:t xml:space="preserve">.º </w:t>
      </w:r>
      <w:r w:rsidR="000A6632">
        <w:rPr>
          <w:rFonts w:ascii="Franklin Gothic Book" w:hAnsi="Franklin Gothic Book"/>
          <w:sz w:val="18"/>
        </w:rPr>
        <w:t xml:space="preserve">daquele regulamento </w:t>
      </w:r>
      <w:r w:rsidRPr="0074168E">
        <w:rPr>
          <w:rFonts w:ascii="Franklin Gothic Book" w:hAnsi="Franklin Gothic Book"/>
          <w:sz w:val="18"/>
        </w:rPr>
        <w:t>e estar cabalmente esclarecido quanto aos seu</w:t>
      </w:r>
      <w:r w:rsidR="00554A4D">
        <w:rPr>
          <w:rFonts w:ascii="Franklin Gothic Book" w:hAnsi="Franklin Gothic Book"/>
          <w:sz w:val="18"/>
        </w:rPr>
        <w:t>s</w:t>
      </w:r>
      <w:r w:rsidRPr="0074168E">
        <w:rPr>
          <w:rFonts w:ascii="Franklin Gothic Book" w:hAnsi="Franklin Gothic Book"/>
          <w:sz w:val="18"/>
        </w:rPr>
        <w:t xml:space="preserve"> conteúdo e implicações.</w:t>
      </w:r>
    </w:p>
    <w:tbl>
      <w:tblPr>
        <w:tblStyle w:val="Tabelacomgrelha"/>
        <w:tblW w:w="104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5F0999" w:rsidRPr="00505D15" w:rsidTr="00785023">
        <w:trPr>
          <w:jc w:val="center"/>
        </w:trPr>
        <w:tc>
          <w:tcPr>
            <w:tcW w:w="10422" w:type="dxa"/>
            <w:vAlign w:val="center"/>
          </w:tcPr>
          <w:p w:rsidR="00D55237" w:rsidRDefault="00D55237" w:rsidP="00373608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bookmarkStart w:id="0" w:name="_GoBack"/>
          <w:p w:rsidR="00505D15" w:rsidRPr="00505D15" w:rsidRDefault="00505D15" w:rsidP="00505D15">
            <w:pPr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instrText xml:space="preserve"> FORMCHECKBOX </w:instrText>
            </w:r>
            <w:r w:rsidR="003F334A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r>
            <w:r w:rsidR="003F334A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fldChar w:fldCharType="separate"/>
            </w:r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fldChar w:fldCharType="end"/>
            </w:r>
            <w:bookmarkEnd w:id="0"/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 xml:space="preserve"> li e concordo com os termos da política de privacidade e de proteção de dados do pv (</w:t>
            </w:r>
            <w:hyperlink r:id="rId8" w:history="1">
              <w:r w:rsidRPr="00086FD3">
                <w:rPr>
                  <w:rStyle w:val="Hiperligao"/>
                  <w:rFonts w:ascii="Franklin Gothic Book" w:eastAsia="Arial Unicode MS" w:hAnsi="Franklin Gothic Book" w:cs="Arial Unicode MS"/>
                  <w:sz w:val="16"/>
                  <w:szCs w:val="16"/>
                  <w:lang w:val="pt-PT"/>
                </w:rPr>
                <w:t>http://www.ipv.pt/RGPD%20IPV%20Anexo_signed.pdf</w:t>
              </w:r>
            </w:hyperlink>
            <w:r w:rsidRPr="00086FD3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), pelo que autorizo a instituição a proceder ao tratamento dos dados pessoais acima indicados, dos quais confirmo ser titular</w:t>
            </w:r>
          </w:p>
          <w:p w:rsidR="00505D15" w:rsidRPr="00A771EE" w:rsidRDefault="00505D15" w:rsidP="00373608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tbl>
            <w:tblPr>
              <w:tblStyle w:val="Tabelacomgrelha"/>
              <w:tblW w:w="1020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3"/>
              <w:gridCol w:w="1548"/>
              <w:gridCol w:w="303"/>
              <w:gridCol w:w="717"/>
              <w:gridCol w:w="407"/>
              <w:gridCol w:w="2147"/>
              <w:gridCol w:w="407"/>
              <w:gridCol w:w="794"/>
            </w:tblGrid>
            <w:tr w:rsidR="00875C46" w:rsidRPr="00A771EE" w:rsidTr="00423BD1">
              <w:trPr>
                <w:jc w:val="center"/>
              </w:trPr>
              <w:tc>
                <w:tcPr>
                  <w:tcW w:w="3940" w:type="dxa"/>
                  <w:vMerge w:val="restart"/>
                  <w:vAlign w:val="center"/>
                </w:tcPr>
                <w:p w:rsidR="00875C46" w:rsidRPr="00A771EE" w:rsidRDefault="00875C46" w:rsidP="00423BD1">
                  <w:pPr>
                    <w:pStyle w:val="Cabealho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</w:pPr>
                </w:p>
              </w:tc>
              <w:tc>
                <w:tcPr>
                  <w:tcW w:w="1555" w:type="dxa"/>
                  <w:tcBorders>
                    <w:bottom w:val="single" w:sz="4" w:space="0" w:color="auto"/>
                  </w:tcBorders>
                  <w:vAlign w:val="center"/>
                </w:tcPr>
                <w:p w:rsidR="00875C46" w:rsidRPr="00A771EE" w:rsidRDefault="00B2718E" w:rsidP="00423BD1">
                  <w:pPr>
                    <w:pStyle w:val="Cabealho"/>
                    <w:jc w:val="right"/>
                    <w:rPr>
                      <w:rFonts w:ascii="Franklin Gothic Book" w:eastAsia="Arial Unicode MS" w:hAnsi="Franklin Gothic Book" w:cs="Arial"/>
                      <w:sz w:val="18"/>
                      <w:szCs w:val="18"/>
                      <w:lang w:val="pt-PT"/>
                    </w:rPr>
                  </w:pP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 w:rsidR="00875C46"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instrText xml:space="preserve"> FORMTEXT </w:instrText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separate"/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  <w:tc>
                <w:tcPr>
                  <w:tcW w:w="303" w:type="dxa"/>
                  <w:tcBorders>
                    <w:left w:val="nil"/>
                  </w:tcBorders>
                  <w:vAlign w:val="center"/>
                </w:tcPr>
                <w:p w:rsidR="00875C46" w:rsidRPr="00A771EE" w:rsidRDefault="00875C46" w:rsidP="00423BD1">
                  <w:pPr>
                    <w:pStyle w:val="Cabealho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</w:pPr>
                  <w:r w:rsidRPr="00A771EE"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  <w:t>,</w:t>
                  </w:r>
                </w:p>
              </w:tc>
              <w:tc>
                <w:tcPr>
                  <w:tcW w:w="661" w:type="dxa"/>
                  <w:tcBorders>
                    <w:bottom w:val="single" w:sz="4" w:space="0" w:color="auto"/>
                  </w:tcBorders>
                  <w:vAlign w:val="center"/>
                </w:tcPr>
                <w:p w:rsidR="00875C46" w:rsidRPr="00A771EE" w:rsidRDefault="00B2718E" w:rsidP="00423BD1">
                  <w:pPr>
                    <w:pStyle w:val="Cabealho"/>
                    <w:jc w:val="center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</w:pP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875C46"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instrText xml:space="preserve"> FORMTEXT </w:instrText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separate"/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94" w:type="dxa"/>
                  <w:tcBorders>
                    <w:left w:val="nil"/>
                  </w:tcBorders>
                  <w:vAlign w:val="center"/>
                </w:tcPr>
                <w:p w:rsidR="00875C46" w:rsidRPr="00A771EE" w:rsidRDefault="00875C46" w:rsidP="00423BD1">
                  <w:pPr>
                    <w:pStyle w:val="Cabealho"/>
                    <w:jc w:val="center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</w:pPr>
                  <w:r w:rsidRPr="00A771EE"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  <w:t>de</w:t>
                  </w:r>
                </w:p>
              </w:tc>
              <w:tc>
                <w:tcPr>
                  <w:tcW w:w="2165" w:type="dxa"/>
                  <w:tcBorders>
                    <w:bottom w:val="single" w:sz="4" w:space="0" w:color="auto"/>
                  </w:tcBorders>
                  <w:vAlign w:val="center"/>
                </w:tcPr>
                <w:p w:rsidR="00875C46" w:rsidRPr="00A771EE" w:rsidRDefault="00B2718E" w:rsidP="00423BD1">
                  <w:pPr>
                    <w:pStyle w:val="Cabealho"/>
                    <w:jc w:val="center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</w:pP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875C46"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instrText xml:space="preserve"> FORMTEXT </w:instrText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separate"/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94" w:type="dxa"/>
                  <w:tcBorders>
                    <w:left w:val="nil"/>
                  </w:tcBorders>
                  <w:vAlign w:val="center"/>
                </w:tcPr>
                <w:p w:rsidR="00875C46" w:rsidRPr="00A771EE" w:rsidRDefault="00875C46" w:rsidP="00423BD1">
                  <w:pPr>
                    <w:pStyle w:val="Cabealho"/>
                    <w:jc w:val="center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</w:pPr>
                  <w:r w:rsidRPr="00A771EE"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  <w:t>de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  <w:vAlign w:val="center"/>
                </w:tcPr>
                <w:p w:rsidR="00875C46" w:rsidRPr="00A771EE" w:rsidRDefault="00B2718E" w:rsidP="00423BD1">
                  <w:pPr>
                    <w:pStyle w:val="Cabealho"/>
                    <w:jc w:val="center"/>
                    <w:rPr>
                      <w:rFonts w:ascii="Franklin Gothic Book" w:eastAsia="Arial Unicode MS" w:hAnsi="Franklin Gothic Book" w:cs="Arial"/>
                      <w:sz w:val="18"/>
                      <w:szCs w:val="18"/>
                      <w:lang w:val="pt-PT"/>
                    </w:rPr>
                  </w:pP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875C46"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instrText xml:space="preserve"> FORMTEXT </w:instrText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separate"/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="00875C46" w:rsidRPr="00A771EE">
                    <w:rPr>
                      <w:rFonts w:ascii="Franklin Gothic Book" w:eastAsia="Arial Unicode MS" w:hAnsi="Arial" w:cs="Arial"/>
                      <w:noProof/>
                      <w:sz w:val="18"/>
                      <w:szCs w:val="18"/>
                    </w:rPr>
                    <w:t> </w:t>
                  </w:r>
                  <w:r w:rsidRPr="00A771EE">
                    <w:rPr>
                      <w:rFonts w:ascii="Franklin Gothic Book" w:eastAsia="Arial Unicode MS" w:hAnsi="Franklin Gothic Book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5C46" w:rsidRPr="00505D15" w:rsidTr="00423BD1">
              <w:trPr>
                <w:trHeight w:val="420"/>
                <w:jc w:val="center"/>
              </w:trPr>
              <w:tc>
                <w:tcPr>
                  <w:tcW w:w="3940" w:type="dxa"/>
                  <w:vMerge/>
                  <w:vAlign w:val="center"/>
                </w:tcPr>
                <w:p w:rsidR="00875C46" w:rsidRPr="00A771EE" w:rsidRDefault="00875C46" w:rsidP="00423BD1">
                  <w:pPr>
                    <w:pStyle w:val="Cabealho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</w:pPr>
                </w:p>
              </w:tc>
              <w:tc>
                <w:tcPr>
                  <w:tcW w:w="6266" w:type="dxa"/>
                  <w:gridSpan w:val="7"/>
                  <w:vAlign w:val="center"/>
                </w:tcPr>
                <w:p w:rsidR="00875C46" w:rsidRPr="00A771EE" w:rsidRDefault="00875C46" w:rsidP="00423BD1">
                  <w:pPr>
                    <w:pStyle w:val="Cabealho"/>
                    <w:jc w:val="center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</w:pPr>
                </w:p>
                <w:p w:rsidR="00875C46" w:rsidRPr="00A771EE" w:rsidRDefault="00875C46" w:rsidP="00423BD1">
                  <w:pPr>
                    <w:pStyle w:val="Cabealho"/>
                    <w:jc w:val="center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</w:pPr>
                </w:p>
                <w:p w:rsidR="00875C46" w:rsidRPr="00A771EE" w:rsidRDefault="00875C46" w:rsidP="00423BD1">
                  <w:pPr>
                    <w:pStyle w:val="Cabealho"/>
                    <w:jc w:val="center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</w:pPr>
                  <w:r w:rsidRPr="00A771EE"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  <w:t>__________________________________________________</w:t>
                  </w:r>
                </w:p>
                <w:p w:rsidR="00660559" w:rsidRPr="00A771EE" w:rsidRDefault="00660559" w:rsidP="00660559">
                  <w:pPr>
                    <w:pStyle w:val="Cabealho"/>
                    <w:jc w:val="center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</w:pPr>
                  <w:r w:rsidRPr="00A771EE"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lang w:val="pt-PT"/>
                    </w:rPr>
                    <w:t>(assinatura conforme documento de identificação)</w:t>
                  </w:r>
                </w:p>
                <w:p w:rsidR="00660559" w:rsidRPr="00A771EE" w:rsidRDefault="00660559" w:rsidP="00423BD1">
                  <w:pPr>
                    <w:pStyle w:val="Cabealho"/>
                    <w:jc w:val="center"/>
                    <w:rPr>
                      <w:rFonts w:ascii="Franklin Gothic Book" w:eastAsia="Arial Unicode MS" w:hAnsi="Franklin Gothic Book" w:cs="Arial Unicode MS"/>
                      <w:sz w:val="18"/>
                      <w:szCs w:val="18"/>
                      <w:u w:val="single"/>
                      <w:lang w:val="pt-PT"/>
                    </w:rPr>
                  </w:pPr>
                </w:p>
              </w:tc>
            </w:tr>
          </w:tbl>
          <w:p w:rsidR="00875C46" w:rsidRPr="00A771EE" w:rsidRDefault="00875C46" w:rsidP="00373608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</w:tr>
    </w:tbl>
    <w:p w:rsidR="00373608" w:rsidRPr="00A771EE" w:rsidRDefault="00373608" w:rsidP="00373608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A771EE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A771EE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373608" w:rsidRDefault="00373608" w:rsidP="00373608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DF5ECB" w:rsidRPr="00DF5ECB" w:rsidRDefault="00DF5ECB" w:rsidP="00DF5ECB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DF5ECB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373608" w:rsidRPr="00C11160" w:rsidRDefault="00373608" w:rsidP="00373608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71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1166"/>
        <w:gridCol w:w="1559"/>
        <w:gridCol w:w="1409"/>
        <w:gridCol w:w="2065"/>
      </w:tblGrid>
      <w:tr w:rsidR="00785023" w:rsidRPr="00A771EE" w:rsidTr="008D5E2B">
        <w:trPr>
          <w:trHeight w:val="239"/>
          <w:jc w:val="center"/>
        </w:trPr>
        <w:tc>
          <w:tcPr>
            <w:tcW w:w="954" w:type="dxa"/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ano letivo 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</w:p>
        </w:tc>
        <w:tc>
          <w:tcPr>
            <w:tcW w:w="1559" w:type="dxa"/>
            <w:tcBorders>
              <w:left w:val="nil"/>
            </w:tcBorders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right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propina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right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,       €</w:t>
            </w:r>
          </w:p>
        </w:tc>
        <w:tc>
          <w:tcPr>
            <w:tcW w:w="2065" w:type="dxa"/>
            <w:tcBorders>
              <w:left w:val="nil"/>
            </w:tcBorders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right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</w:tr>
    </w:tbl>
    <w:p w:rsidR="00785023" w:rsidRPr="00A771EE" w:rsidRDefault="00785023" w:rsidP="00785023">
      <w:pPr>
        <w:pStyle w:val="Cabealho"/>
        <w:rPr>
          <w:rFonts w:ascii="Franklin Gothic Book" w:eastAsia="Arial Unicode MS" w:hAnsi="Franklin Gothic Book" w:cs="Arial Unicode MS"/>
          <w:sz w:val="4"/>
          <w:szCs w:val="2"/>
        </w:rPr>
      </w:pPr>
    </w:p>
    <w:tbl>
      <w:tblPr>
        <w:tblStyle w:val="Tabelacomgrelha"/>
        <w:tblW w:w="71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1166"/>
        <w:gridCol w:w="1559"/>
        <w:gridCol w:w="1409"/>
        <w:gridCol w:w="2065"/>
      </w:tblGrid>
      <w:tr w:rsidR="00785023" w:rsidRPr="00A771EE" w:rsidTr="008D5E2B">
        <w:trPr>
          <w:trHeight w:val="272"/>
          <w:jc w:val="center"/>
        </w:trPr>
        <w:tc>
          <w:tcPr>
            <w:tcW w:w="954" w:type="dxa"/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  <w:tc>
          <w:tcPr>
            <w:tcW w:w="1166" w:type="dxa"/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right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 juros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right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,       €</w:t>
            </w:r>
          </w:p>
        </w:tc>
        <w:tc>
          <w:tcPr>
            <w:tcW w:w="2065" w:type="dxa"/>
            <w:tcBorders>
              <w:left w:val="nil"/>
            </w:tcBorders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em ____/____/_____</w:t>
            </w:r>
          </w:p>
        </w:tc>
      </w:tr>
    </w:tbl>
    <w:p w:rsidR="00785023" w:rsidRPr="00A771EE" w:rsidRDefault="00785023" w:rsidP="00785023">
      <w:pPr>
        <w:pStyle w:val="Cabealho"/>
        <w:rPr>
          <w:rFonts w:ascii="Franklin Gothic Book" w:eastAsia="Arial Unicode MS" w:hAnsi="Franklin Gothic Book" w:cs="Arial Unicode MS"/>
          <w:sz w:val="4"/>
          <w:szCs w:val="2"/>
        </w:rPr>
      </w:pPr>
    </w:p>
    <w:tbl>
      <w:tblPr>
        <w:tblStyle w:val="Tabelacomgrelha"/>
        <w:tblW w:w="715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638"/>
        <w:gridCol w:w="2087"/>
        <w:gridCol w:w="1409"/>
        <w:gridCol w:w="2065"/>
      </w:tblGrid>
      <w:tr w:rsidR="00785023" w:rsidRPr="00A771EE" w:rsidTr="008D5E2B">
        <w:trPr>
          <w:trHeight w:val="289"/>
          <w:jc w:val="center"/>
        </w:trPr>
        <w:tc>
          <w:tcPr>
            <w:tcW w:w="954" w:type="dxa"/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  <w:tc>
          <w:tcPr>
            <w:tcW w:w="638" w:type="dxa"/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  <w:tc>
          <w:tcPr>
            <w:tcW w:w="2087" w:type="dxa"/>
            <w:tcBorders>
              <w:left w:val="nil"/>
            </w:tcBorders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valor total da dívida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right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 xml:space="preserve"> ,       €</w:t>
            </w:r>
          </w:p>
        </w:tc>
        <w:tc>
          <w:tcPr>
            <w:tcW w:w="2065" w:type="dxa"/>
            <w:tcBorders>
              <w:left w:val="nil"/>
            </w:tcBorders>
          </w:tcPr>
          <w:p w:rsidR="00785023" w:rsidRPr="00A771EE" w:rsidRDefault="00785023" w:rsidP="008D5E2B">
            <w:pPr>
              <w:autoSpaceDE w:val="0"/>
              <w:autoSpaceDN w:val="0"/>
              <w:adjustRightInd w:val="0"/>
              <w:jc w:val="right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</w:p>
        </w:tc>
      </w:tr>
    </w:tbl>
    <w:p w:rsidR="00785023" w:rsidRPr="00A771EE" w:rsidRDefault="00785023" w:rsidP="00785023">
      <w:pPr>
        <w:pStyle w:val="Cabealho"/>
        <w:rPr>
          <w:rFonts w:ascii="Franklin Gothic Book" w:eastAsia="Arial Unicode MS" w:hAnsi="Franklin Gothic Book" w:cs="Arial Unicode MS"/>
          <w:sz w:val="10"/>
          <w:szCs w:val="8"/>
        </w:rPr>
      </w:pPr>
    </w:p>
    <w:p w:rsidR="00785023" w:rsidRPr="00A771EE" w:rsidRDefault="00785023" w:rsidP="00785023">
      <w:pPr>
        <w:pStyle w:val="Cabealho"/>
        <w:rPr>
          <w:rFonts w:ascii="Franklin Gothic Book" w:eastAsia="Arial Unicode MS" w:hAnsi="Franklin Gothic Book" w:cs="Arial Unicode MS"/>
          <w:sz w:val="6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785023" w:rsidRPr="00A771EE" w:rsidTr="008D5E2B">
        <w:trPr>
          <w:jc w:val="center"/>
        </w:trPr>
        <w:tc>
          <w:tcPr>
            <w:tcW w:w="10206" w:type="dxa"/>
          </w:tcPr>
          <w:p w:rsidR="00785023" w:rsidRPr="00A771EE" w:rsidRDefault="00785023" w:rsidP="008D5E2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____/____/_____, o(a) Trabalhador(a) _________________________________</w:t>
            </w:r>
          </w:p>
        </w:tc>
      </w:tr>
    </w:tbl>
    <w:p w:rsidR="00785023" w:rsidRDefault="00785023" w:rsidP="00785023">
      <w:pPr>
        <w:pStyle w:val="Cabealho"/>
        <w:jc w:val="both"/>
        <w:rPr>
          <w:rFonts w:ascii="Franklin Gothic Book" w:eastAsia="Arial Unicode MS" w:hAnsi="Franklin Gothic Book" w:cs="Arial Unicode MS"/>
          <w:sz w:val="14"/>
          <w:szCs w:val="14"/>
          <w:lang w:val="pt-PT"/>
        </w:rPr>
      </w:pPr>
    </w:p>
    <w:p w:rsidR="00DF5ECB" w:rsidRPr="00DF5ECB" w:rsidRDefault="00DF5ECB" w:rsidP="00DF5ECB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DF5ECB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presidente da escola</w:t>
      </w:r>
    </w:p>
    <w:p w:rsidR="00D55237" w:rsidRPr="00A5327A" w:rsidRDefault="00D55237" w:rsidP="00D55237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55237" w:rsidRPr="00A771EE" w:rsidTr="002C544E">
        <w:trPr>
          <w:jc w:val="center"/>
        </w:trPr>
        <w:tc>
          <w:tcPr>
            <w:tcW w:w="10206" w:type="dxa"/>
            <w:vAlign w:val="center"/>
          </w:tcPr>
          <w:p w:rsidR="00D55237" w:rsidRPr="00A771EE" w:rsidRDefault="0035463F" w:rsidP="002C544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</w:t>
            </w:r>
            <w:r w:rsidR="00D55237" w:rsidRPr="00A771EE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oncordo          </w:t>
            </w:r>
            <w:r w:rsidR="00D55237" w:rsidRPr="00A771EE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55237" w:rsidRPr="00A771EE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sim          </w:t>
            </w:r>
            <w:r w:rsidR="00D55237" w:rsidRPr="00A771EE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D55237" w:rsidRPr="00A771EE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não</w:t>
            </w:r>
          </w:p>
        </w:tc>
      </w:tr>
      <w:tr w:rsidR="00D55237" w:rsidRPr="00505D15" w:rsidTr="002C544E">
        <w:trPr>
          <w:trHeight w:val="397"/>
          <w:jc w:val="center"/>
        </w:trPr>
        <w:tc>
          <w:tcPr>
            <w:tcW w:w="10206" w:type="dxa"/>
            <w:vAlign w:val="center"/>
          </w:tcPr>
          <w:p w:rsidR="00D55237" w:rsidRDefault="00D55237" w:rsidP="00D5523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785023" w:rsidRDefault="00785023" w:rsidP="00D5523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785023" w:rsidRDefault="00785023" w:rsidP="00D5523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8E6D78" w:rsidRPr="00A771EE" w:rsidRDefault="008E6D78" w:rsidP="00D5523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D55237" w:rsidRPr="00A771EE" w:rsidRDefault="00D55237" w:rsidP="00D5523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35463F" w:rsidRPr="00A771EE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A771EE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da Escola  _________________________________</w:t>
            </w:r>
          </w:p>
        </w:tc>
      </w:tr>
    </w:tbl>
    <w:p w:rsidR="00D57771" w:rsidRDefault="00D57771" w:rsidP="00D57771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785023" w:rsidRDefault="00785023" w:rsidP="00D57771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785023" w:rsidRPr="00A771EE" w:rsidRDefault="00785023" w:rsidP="00D57771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DF5ECB" w:rsidRPr="00DF5ECB" w:rsidRDefault="00DF5ECB" w:rsidP="00DF5ECB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  <w:lang w:val="pt-PT"/>
        </w:rPr>
      </w:pPr>
      <w:r w:rsidRPr="00DF5ECB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660559" w:rsidRPr="004F73FB" w:rsidRDefault="00660559" w:rsidP="0066055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60559" w:rsidRPr="00505D15" w:rsidTr="00131C46">
        <w:trPr>
          <w:jc w:val="center"/>
        </w:trPr>
        <w:tc>
          <w:tcPr>
            <w:tcW w:w="10206" w:type="dxa"/>
            <w:vAlign w:val="center"/>
          </w:tcPr>
          <w:p w:rsidR="00660559" w:rsidRDefault="00660559" w:rsidP="00131C4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comuniquei ao requerente</w:t>
            </w:r>
          </w:p>
          <w:p w:rsidR="00A771EE" w:rsidRPr="00A771EE" w:rsidRDefault="00A771EE" w:rsidP="00131C4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660559" w:rsidRPr="00A771EE" w:rsidRDefault="00660559" w:rsidP="00131C4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o(a) Trabalhador(a) _________________________________</w:t>
            </w:r>
          </w:p>
        </w:tc>
      </w:tr>
    </w:tbl>
    <w:p w:rsidR="00660559" w:rsidRPr="00A771EE" w:rsidRDefault="00660559" w:rsidP="00660559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6"/>
      </w:tblGrid>
      <w:tr w:rsidR="00660559" w:rsidRPr="00505D15" w:rsidTr="00785023">
        <w:trPr>
          <w:trHeight w:val="507"/>
          <w:jc w:val="center"/>
        </w:trPr>
        <w:tc>
          <w:tcPr>
            <w:tcW w:w="10266" w:type="dxa"/>
            <w:vAlign w:val="center"/>
          </w:tcPr>
          <w:p w:rsidR="00660559" w:rsidRDefault="00660559" w:rsidP="00131C4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lancei os dados no sistema informático </w:t>
            </w:r>
          </w:p>
          <w:p w:rsidR="00A771EE" w:rsidRPr="00A771EE" w:rsidRDefault="00A771EE" w:rsidP="00131C4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DF5ECB" w:rsidRPr="00A771EE" w:rsidRDefault="00660559" w:rsidP="00DF5EC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A771EE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o(a) Trabalhador(a) _________________________________</w:t>
            </w:r>
          </w:p>
        </w:tc>
      </w:tr>
    </w:tbl>
    <w:p w:rsidR="00DF5ECB" w:rsidRPr="00505D15" w:rsidRDefault="00DF5ECB" w:rsidP="00DF5ECB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DF5ECB" w:rsidRPr="00505D15" w:rsidSect="00B401D5">
      <w:headerReference w:type="even" r:id="rId9"/>
      <w:headerReference w:type="default" r:id="rId10"/>
      <w:footerReference w:type="even" r:id="rId11"/>
      <w:pgSz w:w="11907" w:h="16840" w:code="9"/>
      <w:pgMar w:top="961" w:right="851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34A" w:rsidRDefault="003F334A">
      <w:r>
        <w:separator/>
      </w:r>
    </w:p>
  </w:endnote>
  <w:endnote w:type="continuationSeparator" w:id="0">
    <w:p w:rsidR="003F334A" w:rsidRDefault="003F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999" w:rsidRPr="0036094A" w:rsidRDefault="005F0999" w:rsidP="00D57771">
    <w:pPr>
      <w:jc w:val="center"/>
      <w:rPr>
        <w:rFonts w:eastAsia="Arial Unicode MS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34A" w:rsidRDefault="003F334A">
      <w:r>
        <w:separator/>
      </w:r>
    </w:p>
  </w:footnote>
  <w:footnote w:type="continuationSeparator" w:id="0">
    <w:p w:rsidR="003F334A" w:rsidRDefault="003F3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7"/>
      <w:gridCol w:w="1665"/>
    </w:tblGrid>
    <w:tr w:rsidR="00DF5ECB" w:rsidRPr="00B80D26" w:rsidTr="00DF5ECB">
      <w:trPr>
        <w:trHeight w:val="1134"/>
        <w:jc w:val="center"/>
      </w:trPr>
      <w:tc>
        <w:tcPr>
          <w:tcW w:w="1684" w:type="dxa"/>
          <w:vAlign w:val="center"/>
        </w:tcPr>
        <w:p w:rsidR="00DF5ECB" w:rsidRPr="00B80D26" w:rsidRDefault="00DF5ECB" w:rsidP="00BF0CF8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7" w:type="dxa"/>
          <w:vAlign w:val="center"/>
        </w:tcPr>
        <w:p w:rsidR="00DF5ECB" w:rsidRPr="00DF5ECB" w:rsidRDefault="00BD5DB8" w:rsidP="000A6632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DF5ECB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im</w:t>
          </w:r>
          <w:r w:rsidRPr="00DF5ECB">
            <w:rPr>
              <w:rFonts w:ascii="Franklin Gothic Book" w:eastAsia="Arial Unicode MS" w:hAnsi="Franklin Gothic Book" w:cs="Arial Unicode MS"/>
              <w:smallCaps/>
              <w:sz w:val="14"/>
              <w:szCs w:val="12"/>
            </w:rPr>
            <w:t>q</w:t>
          </w:r>
          <w:r w:rsidRPr="00DF5ECB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05.02</w:t>
          </w:r>
          <w:r w:rsidRPr="00DF5ECB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.3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2pt</w:t>
          </w:r>
          <w:r w:rsidRPr="00DF5ECB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V</w:t>
          </w:r>
          <w:r w:rsidR="000A6632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10</w:t>
          </w:r>
          <w:r w:rsidRPr="00DF5ECB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</w:t>
          </w:r>
          <w:r w:rsidR="000A6632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10</w:t>
          </w:r>
          <w:r w:rsidRPr="00DF5ECB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</w:t>
          </w:r>
          <w:r w:rsidR="000A6632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3</w:t>
          </w:r>
          <w:r w:rsidRPr="00DF5ECB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338812104"/>
            <w:docPartObj>
              <w:docPartGallery w:val="Page Numbers (Top of Page)"/>
              <w:docPartUnique/>
            </w:docPartObj>
          </w:sdtPr>
          <w:sdtEndPr/>
          <w:sdtContent>
            <w:p w:rsidR="00DF5ECB" w:rsidRPr="00DF5ECB" w:rsidRDefault="00B2718E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DF5ECB"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0A6632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DF5EC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DF5ECB"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0A6632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DF5ECB" w:rsidRPr="00DF5ECB" w:rsidRDefault="00DF5ECB" w:rsidP="00DF5ECB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DF5ECB" w:rsidRPr="00761BA6" w:rsidRDefault="00DF5ECB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2"/>
      <w:gridCol w:w="1518"/>
    </w:tblGrid>
    <w:tr w:rsidR="005F0999" w:rsidRPr="00B80D26" w:rsidTr="00DF5ECB">
      <w:trPr>
        <w:trHeight w:val="1134"/>
        <w:jc w:val="center"/>
      </w:trPr>
      <w:tc>
        <w:tcPr>
          <w:tcW w:w="1701" w:type="dxa"/>
          <w:vAlign w:val="center"/>
        </w:tcPr>
        <w:p w:rsidR="005F0999" w:rsidRPr="00B80D26" w:rsidRDefault="00BD5DB8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2EBB1C2C" wp14:editId="5B348F5C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BD5DB8" w:rsidRDefault="005F0999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DF5EC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acordo de compromisso para o pagamento faseado </w:t>
          </w:r>
        </w:p>
        <w:p w:rsidR="005F0999" w:rsidRPr="00DF5ECB" w:rsidRDefault="005F0999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DF5ECB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de propinas em dívida</w:t>
          </w:r>
        </w:p>
        <w:p w:rsidR="005F0999" w:rsidRPr="00DF5ECB" w:rsidRDefault="005F0999" w:rsidP="000A6632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DF5ECB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im</w:t>
          </w:r>
          <w:r w:rsidR="00C365CA" w:rsidRPr="00DF5ECB">
            <w:rPr>
              <w:rFonts w:ascii="Franklin Gothic Book" w:eastAsia="Arial Unicode MS" w:hAnsi="Franklin Gothic Book" w:cs="Arial Unicode MS"/>
              <w:smallCaps/>
              <w:sz w:val="14"/>
              <w:szCs w:val="12"/>
            </w:rPr>
            <w:t>q</w:t>
          </w:r>
          <w:r w:rsidR="00D57771" w:rsidRPr="00DF5ECB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*</w:t>
          </w:r>
          <w:r w:rsidR="00AC408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05.02</w:t>
          </w:r>
          <w:r w:rsidR="00D57771" w:rsidRPr="00DF5ECB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.3</w:t>
          </w:r>
          <w:r w:rsidR="00824360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2</w:t>
          </w:r>
          <w:r w:rsidR="00F835C2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pt</w:t>
          </w:r>
          <w:r w:rsidR="000A6632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V10</w:t>
          </w:r>
          <w:r w:rsidR="00BE37C8" w:rsidRPr="00DF5ECB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</w:t>
          </w:r>
          <w:r w:rsidR="000A6632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10</w:t>
          </w:r>
          <w:r w:rsidRPr="00DF5ECB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/</w:t>
          </w:r>
          <w:r w:rsidR="00BD5DB8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</w:t>
          </w:r>
          <w:r w:rsidR="000A6632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3</w:t>
          </w:r>
          <w:r w:rsidRPr="00DF5ECB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/20</w:t>
          </w:r>
          <w:r w:rsidR="003C56A7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2</w:t>
          </w:r>
          <w:r w:rsidR="00BD5DB8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029609073"/>
            <w:docPartObj>
              <w:docPartGallery w:val="Page Numbers (Top of Page)"/>
              <w:docPartUnique/>
            </w:docPartObj>
          </w:sdtPr>
          <w:sdtEndPr/>
          <w:sdtContent>
            <w:p w:rsidR="005F0999" w:rsidRPr="00DF5ECB" w:rsidRDefault="00B2718E" w:rsidP="00DF5ECB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5F0999"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554A4D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DF5EC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5F0999"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554A4D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DF5ECB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5F0999" w:rsidRPr="00DF5ECB" w:rsidRDefault="005F0999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l/PzSxB0LcXf58w/sOB72RnNfQinO6SdmWydHL8gN8XBJRvpkRZn1R+wDHIuz9k2HEWgIxuPVYDxEyYOaSv/Q==" w:salt="zpN9B/32/VkrhLLCpfoXr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07D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4693"/>
    <w:rsid w:val="00026A76"/>
    <w:rsid w:val="0003338E"/>
    <w:rsid w:val="00036056"/>
    <w:rsid w:val="00037203"/>
    <w:rsid w:val="000374AC"/>
    <w:rsid w:val="000375E3"/>
    <w:rsid w:val="00040EE7"/>
    <w:rsid w:val="00042B1B"/>
    <w:rsid w:val="00043B2F"/>
    <w:rsid w:val="00043C52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A6632"/>
    <w:rsid w:val="000A792A"/>
    <w:rsid w:val="000B4FC8"/>
    <w:rsid w:val="000B7F96"/>
    <w:rsid w:val="000C017E"/>
    <w:rsid w:val="000C2417"/>
    <w:rsid w:val="000D3C77"/>
    <w:rsid w:val="000D54D4"/>
    <w:rsid w:val="000E3C9B"/>
    <w:rsid w:val="000E3FFD"/>
    <w:rsid w:val="000E429C"/>
    <w:rsid w:val="000E794E"/>
    <w:rsid w:val="000F0320"/>
    <w:rsid w:val="000F112D"/>
    <w:rsid w:val="000F1B09"/>
    <w:rsid w:val="000F4229"/>
    <w:rsid w:val="000F71C6"/>
    <w:rsid w:val="0010236F"/>
    <w:rsid w:val="00107828"/>
    <w:rsid w:val="00112272"/>
    <w:rsid w:val="00112C6C"/>
    <w:rsid w:val="00113300"/>
    <w:rsid w:val="00113662"/>
    <w:rsid w:val="00114C45"/>
    <w:rsid w:val="001177B7"/>
    <w:rsid w:val="00124421"/>
    <w:rsid w:val="001247A6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276"/>
    <w:rsid w:val="00157FA5"/>
    <w:rsid w:val="00161A3C"/>
    <w:rsid w:val="00162C6E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B5A24"/>
    <w:rsid w:val="001C6163"/>
    <w:rsid w:val="001C73F8"/>
    <w:rsid w:val="001D0262"/>
    <w:rsid w:val="001D196F"/>
    <w:rsid w:val="001D1B8E"/>
    <w:rsid w:val="001D25F3"/>
    <w:rsid w:val="001E6E2A"/>
    <w:rsid w:val="001E7989"/>
    <w:rsid w:val="001F303E"/>
    <w:rsid w:val="001F3602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3D29"/>
    <w:rsid w:val="00223E1B"/>
    <w:rsid w:val="0022463C"/>
    <w:rsid w:val="0022477B"/>
    <w:rsid w:val="002247F5"/>
    <w:rsid w:val="002256DE"/>
    <w:rsid w:val="002302D2"/>
    <w:rsid w:val="002303B5"/>
    <w:rsid w:val="00231EDB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3C35"/>
    <w:rsid w:val="002654A8"/>
    <w:rsid w:val="00265596"/>
    <w:rsid w:val="00266284"/>
    <w:rsid w:val="0026638E"/>
    <w:rsid w:val="00271C79"/>
    <w:rsid w:val="00275337"/>
    <w:rsid w:val="00281B4C"/>
    <w:rsid w:val="002821DD"/>
    <w:rsid w:val="00282C8E"/>
    <w:rsid w:val="00290E2C"/>
    <w:rsid w:val="002916B0"/>
    <w:rsid w:val="00291C06"/>
    <w:rsid w:val="002927AF"/>
    <w:rsid w:val="0029336C"/>
    <w:rsid w:val="0029345C"/>
    <w:rsid w:val="00294E44"/>
    <w:rsid w:val="00297141"/>
    <w:rsid w:val="002A3AC7"/>
    <w:rsid w:val="002B114C"/>
    <w:rsid w:val="002B395D"/>
    <w:rsid w:val="002B3EB9"/>
    <w:rsid w:val="002B4B29"/>
    <w:rsid w:val="002B759E"/>
    <w:rsid w:val="002C1F43"/>
    <w:rsid w:val="002C3B24"/>
    <w:rsid w:val="002C47D4"/>
    <w:rsid w:val="002C6A1E"/>
    <w:rsid w:val="002D0D14"/>
    <w:rsid w:val="002D0DBF"/>
    <w:rsid w:val="002D2086"/>
    <w:rsid w:val="002D3EE0"/>
    <w:rsid w:val="002D4AE9"/>
    <w:rsid w:val="002E1FB7"/>
    <w:rsid w:val="002E38BE"/>
    <w:rsid w:val="002E5A16"/>
    <w:rsid w:val="002E6408"/>
    <w:rsid w:val="002F0317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2B56"/>
    <w:rsid w:val="00324036"/>
    <w:rsid w:val="0032744B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463F"/>
    <w:rsid w:val="00355619"/>
    <w:rsid w:val="0036094A"/>
    <w:rsid w:val="00362C1F"/>
    <w:rsid w:val="00363913"/>
    <w:rsid w:val="00363C83"/>
    <w:rsid w:val="003649BE"/>
    <w:rsid w:val="0036566D"/>
    <w:rsid w:val="00370051"/>
    <w:rsid w:val="00371A5A"/>
    <w:rsid w:val="00373608"/>
    <w:rsid w:val="00375903"/>
    <w:rsid w:val="00376754"/>
    <w:rsid w:val="00380863"/>
    <w:rsid w:val="00382F04"/>
    <w:rsid w:val="003853BD"/>
    <w:rsid w:val="003868F7"/>
    <w:rsid w:val="00386EC1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3CBE"/>
    <w:rsid w:val="003B45E2"/>
    <w:rsid w:val="003B4904"/>
    <w:rsid w:val="003C0187"/>
    <w:rsid w:val="003C0528"/>
    <w:rsid w:val="003C475E"/>
    <w:rsid w:val="003C56A7"/>
    <w:rsid w:val="003C71A4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2AB1"/>
    <w:rsid w:val="003E385A"/>
    <w:rsid w:val="003E5F4B"/>
    <w:rsid w:val="003E7C97"/>
    <w:rsid w:val="003F0ED5"/>
    <w:rsid w:val="003F334A"/>
    <w:rsid w:val="0040109C"/>
    <w:rsid w:val="00401A0F"/>
    <w:rsid w:val="00401AB4"/>
    <w:rsid w:val="00403EC5"/>
    <w:rsid w:val="00404FEE"/>
    <w:rsid w:val="004061DA"/>
    <w:rsid w:val="00407224"/>
    <w:rsid w:val="004108EA"/>
    <w:rsid w:val="00411E68"/>
    <w:rsid w:val="0041337B"/>
    <w:rsid w:val="00413C62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13C7"/>
    <w:rsid w:val="004523F3"/>
    <w:rsid w:val="004525FA"/>
    <w:rsid w:val="00452FCC"/>
    <w:rsid w:val="00453DA9"/>
    <w:rsid w:val="004562EC"/>
    <w:rsid w:val="00456DED"/>
    <w:rsid w:val="004610AD"/>
    <w:rsid w:val="00461174"/>
    <w:rsid w:val="00470F90"/>
    <w:rsid w:val="004729A1"/>
    <w:rsid w:val="0048225A"/>
    <w:rsid w:val="004835B8"/>
    <w:rsid w:val="00484C07"/>
    <w:rsid w:val="004850DE"/>
    <w:rsid w:val="00487436"/>
    <w:rsid w:val="00497EB5"/>
    <w:rsid w:val="004A1C70"/>
    <w:rsid w:val="004A776A"/>
    <w:rsid w:val="004B36E0"/>
    <w:rsid w:val="004C023B"/>
    <w:rsid w:val="004C4166"/>
    <w:rsid w:val="004C4643"/>
    <w:rsid w:val="004C4DAF"/>
    <w:rsid w:val="004C5B4D"/>
    <w:rsid w:val="004D009C"/>
    <w:rsid w:val="004D4492"/>
    <w:rsid w:val="004D7EEE"/>
    <w:rsid w:val="004E2ADB"/>
    <w:rsid w:val="004E508D"/>
    <w:rsid w:val="004E7E30"/>
    <w:rsid w:val="004F3551"/>
    <w:rsid w:val="004F5E35"/>
    <w:rsid w:val="004F6B86"/>
    <w:rsid w:val="004F73FB"/>
    <w:rsid w:val="00502C94"/>
    <w:rsid w:val="005033E6"/>
    <w:rsid w:val="005045F5"/>
    <w:rsid w:val="005057C9"/>
    <w:rsid w:val="00505D15"/>
    <w:rsid w:val="0051028F"/>
    <w:rsid w:val="005126B5"/>
    <w:rsid w:val="005127C2"/>
    <w:rsid w:val="00512ABB"/>
    <w:rsid w:val="00521061"/>
    <w:rsid w:val="00522183"/>
    <w:rsid w:val="00525E40"/>
    <w:rsid w:val="005265AC"/>
    <w:rsid w:val="005310D3"/>
    <w:rsid w:val="0053521A"/>
    <w:rsid w:val="0053687A"/>
    <w:rsid w:val="00540765"/>
    <w:rsid w:val="0054389F"/>
    <w:rsid w:val="00551CE2"/>
    <w:rsid w:val="005533E6"/>
    <w:rsid w:val="00553B52"/>
    <w:rsid w:val="0055410F"/>
    <w:rsid w:val="00554327"/>
    <w:rsid w:val="0055434E"/>
    <w:rsid w:val="00554A4D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55D9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B48B2"/>
    <w:rsid w:val="005C1EB6"/>
    <w:rsid w:val="005C3CF8"/>
    <w:rsid w:val="005C66CC"/>
    <w:rsid w:val="005C6D32"/>
    <w:rsid w:val="005D1469"/>
    <w:rsid w:val="005D3C15"/>
    <w:rsid w:val="005D401C"/>
    <w:rsid w:val="005D44A4"/>
    <w:rsid w:val="005D6153"/>
    <w:rsid w:val="005E174D"/>
    <w:rsid w:val="005E2270"/>
    <w:rsid w:val="005E406F"/>
    <w:rsid w:val="005E438E"/>
    <w:rsid w:val="005E7080"/>
    <w:rsid w:val="005E7BB4"/>
    <w:rsid w:val="005F0999"/>
    <w:rsid w:val="005F384A"/>
    <w:rsid w:val="005F4747"/>
    <w:rsid w:val="005F6186"/>
    <w:rsid w:val="006028E5"/>
    <w:rsid w:val="00602D87"/>
    <w:rsid w:val="00606C05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56049"/>
    <w:rsid w:val="00660559"/>
    <w:rsid w:val="00660C5D"/>
    <w:rsid w:val="006618A8"/>
    <w:rsid w:val="00667872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209C"/>
    <w:rsid w:val="006B3169"/>
    <w:rsid w:val="006B4B91"/>
    <w:rsid w:val="006B5380"/>
    <w:rsid w:val="006D034B"/>
    <w:rsid w:val="006D20E7"/>
    <w:rsid w:val="006D2530"/>
    <w:rsid w:val="006D2FC7"/>
    <w:rsid w:val="006D4BF0"/>
    <w:rsid w:val="006D6CC6"/>
    <w:rsid w:val="006D7641"/>
    <w:rsid w:val="006E027C"/>
    <w:rsid w:val="006E4EEC"/>
    <w:rsid w:val="006F07EC"/>
    <w:rsid w:val="006F1DA7"/>
    <w:rsid w:val="006F23F7"/>
    <w:rsid w:val="006F2AC5"/>
    <w:rsid w:val="006F6573"/>
    <w:rsid w:val="006F710E"/>
    <w:rsid w:val="00700925"/>
    <w:rsid w:val="007015EB"/>
    <w:rsid w:val="007018ED"/>
    <w:rsid w:val="0070327C"/>
    <w:rsid w:val="007064E6"/>
    <w:rsid w:val="0071020F"/>
    <w:rsid w:val="00713A6F"/>
    <w:rsid w:val="0071618A"/>
    <w:rsid w:val="007210D8"/>
    <w:rsid w:val="00722D07"/>
    <w:rsid w:val="00723C5E"/>
    <w:rsid w:val="00725F43"/>
    <w:rsid w:val="00735CB6"/>
    <w:rsid w:val="00736404"/>
    <w:rsid w:val="0074761D"/>
    <w:rsid w:val="00750698"/>
    <w:rsid w:val="007517C1"/>
    <w:rsid w:val="00752CA9"/>
    <w:rsid w:val="00753C67"/>
    <w:rsid w:val="00757891"/>
    <w:rsid w:val="00757C2C"/>
    <w:rsid w:val="00761BA6"/>
    <w:rsid w:val="007620EF"/>
    <w:rsid w:val="007627E0"/>
    <w:rsid w:val="00764CAE"/>
    <w:rsid w:val="00767CBE"/>
    <w:rsid w:val="007743A9"/>
    <w:rsid w:val="00782EDB"/>
    <w:rsid w:val="00785023"/>
    <w:rsid w:val="00786854"/>
    <w:rsid w:val="00787670"/>
    <w:rsid w:val="0079075C"/>
    <w:rsid w:val="007937DA"/>
    <w:rsid w:val="00794985"/>
    <w:rsid w:val="007A3C4A"/>
    <w:rsid w:val="007A40AB"/>
    <w:rsid w:val="007A5437"/>
    <w:rsid w:val="007B0D7C"/>
    <w:rsid w:val="007B61C9"/>
    <w:rsid w:val="007B703D"/>
    <w:rsid w:val="007B7B1B"/>
    <w:rsid w:val="007C18DC"/>
    <w:rsid w:val="007C26ED"/>
    <w:rsid w:val="007C3239"/>
    <w:rsid w:val="007C3E76"/>
    <w:rsid w:val="007C4D41"/>
    <w:rsid w:val="007C5EF1"/>
    <w:rsid w:val="007C7AE7"/>
    <w:rsid w:val="007D34E4"/>
    <w:rsid w:val="007D3652"/>
    <w:rsid w:val="007D3700"/>
    <w:rsid w:val="007E06B8"/>
    <w:rsid w:val="007E2243"/>
    <w:rsid w:val="007E299A"/>
    <w:rsid w:val="007E3E47"/>
    <w:rsid w:val="007E5AB4"/>
    <w:rsid w:val="007E7C73"/>
    <w:rsid w:val="00800970"/>
    <w:rsid w:val="00805666"/>
    <w:rsid w:val="008062A6"/>
    <w:rsid w:val="00806CD6"/>
    <w:rsid w:val="008077CF"/>
    <w:rsid w:val="00810B83"/>
    <w:rsid w:val="00811D44"/>
    <w:rsid w:val="008129BE"/>
    <w:rsid w:val="0081536A"/>
    <w:rsid w:val="00817D41"/>
    <w:rsid w:val="00820BC2"/>
    <w:rsid w:val="008241AE"/>
    <w:rsid w:val="008242C7"/>
    <w:rsid w:val="00824360"/>
    <w:rsid w:val="00826C47"/>
    <w:rsid w:val="00830219"/>
    <w:rsid w:val="008332C5"/>
    <w:rsid w:val="00833312"/>
    <w:rsid w:val="00834001"/>
    <w:rsid w:val="008350D9"/>
    <w:rsid w:val="00837627"/>
    <w:rsid w:val="00840AED"/>
    <w:rsid w:val="0084127D"/>
    <w:rsid w:val="00842CBE"/>
    <w:rsid w:val="008436FA"/>
    <w:rsid w:val="0084487A"/>
    <w:rsid w:val="008453FA"/>
    <w:rsid w:val="008463D2"/>
    <w:rsid w:val="0085246F"/>
    <w:rsid w:val="008565C1"/>
    <w:rsid w:val="00860082"/>
    <w:rsid w:val="00860595"/>
    <w:rsid w:val="00860A70"/>
    <w:rsid w:val="00860B9F"/>
    <w:rsid w:val="00862746"/>
    <w:rsid w:val="00864623"/>
    <w:rsid w:val="0087472F"/>
    <w:rsid w:val="008748EA"/>
    <w:rsid w:val="00875C46"/>
    <w:rsid w:val="008774E4"/>
    <w:rsid w:val="008819A7"/>
    <w:rsid w:val="00882F0C"/>
    <w:rsid w:val="00884277"/>
    <w:rsid w:val="00890638"/>
    <w:rsid w:val="00891AD1"/>
    <w:rsid w:val="0089774C"/>
    <w:rsid w:val="008A0CAD"/>
    <w:rsid w:val="008A1F7B"/>
    <w:rsid w:val="008A624D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5510"/>
    <w:rsid w:val="008E6654"/>
    <w:rsid w:val="008E6D78"/>
    <w:rsid w:val="008F2C16"/>
    <w:rsid w:val="008F4D68"/>
    <w:rsid w:val="009020E7"/>
    <w:rsid w:val="009023E4"/>
    <w:rsid w:val="00906038"/>
    <w:rsid w:val="0090691F"/>
    <w:rsid w:val="00906EB4"/>
    <w:rsid w:val="009101C9"/>
    <w:rsid w:val="00910676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46D16"/>
    <w:rsid w:val="0095511B"/>
    <w:rsid w:val="00957AB1"/>
    <w:rsid w:val="00960640"/>
    <w:rsid w:val="0096156C"/>
    <w:rsid w:val="00962DB7"/>
    <w:rsid w:val="00965E77"/>
    <w:rsid w:val="00967BCE"/>
    <w:rsid w:val="00973167"/>
    <w:rsid w:val="009739FD"/>
    <w:rsid w:val="0097570F"/>
    <w:rsid w:val="009770E5"/>
    <w:rsid w:val="00982878"/>
    <w:rsid w:val="009830E0"/>
    <w:rsid w:val="009869C2"/>
    <w:rsid w:val="00987D54"/>
    <w:rsid w:val="00987E45"/>
    <w:rsid w:val="00993BB6"/>
    <w:rsid w:val="0099537E"/>
    <w:rsid w:val="009955CB"/>
    <w:rsid w:val="00997BFD"/>
    <w:rsid w:val="009A3BEC"/>
    <w:rsid w:val="009A450C"/>
    <w:rsid w:val="009A5B62"/>
    <w:rsid w:val="009A6C08"/>
    <w:rsid w:val="009B2EA2"/>
    <w:rsid w:val="009B3A8E"/>
    <w:rsid w:val="009C4074"/>
    <w:rsid w:val="009C6E48"/>
    <w:rsid w:val="009C71FF"/>
    <w:rsid w:val="009D2780"/>
    <w:rsid w:val="009D7DB5"/>
    <w:rsid w:val="009D7E6D"/>
    <w:rsid w:val="009E5032"/>
    <w:rsid w:val="009E58CD"/>
    <w:rsid w:val="009E6EFC"/>
    <w:rsid w:val="009E7B08"/>
    <w:rsid w:val="009F5DEA"/>
    <w:rsid w:val="009F7002"/>
    <w:rsid w:val="00A00045"/>
    <w:rsid w:val="00A0033A"/>
    <w:rsid w:val="00A01F0A"/>
    <w:rsid w:val="00A02FBA"/>
    <w:rsid w:val="00A05F79"/>
    <w:rsid w:val="00A061C4"/>
    <w:rsid w:val="00A13AED"/>
    <w:rsid w:val="00A17FF7"/>
    <w:rsid w:val="00A227C4"/>
    <w:rsid w:val="00A248D5"/>
    <w:rsid w:val="00A26FF7"/>
    <w:rsid w:val="00A27012"/>
    <w:rsid w:val="00A30E56"/>
    <w:rsid w:val="00A35308"/>
    <w:rsid w:val="00A357DC"/>
    <w:rsid w:val="00A35908"/>
    <w:rsid w:val="00A35EE1"/>
    <w:rsid w:val="00A42708"/>
    <w:rsid w:val="00A42968"/>
    <w:rsid w:val="00A43972"/>
    <w:rsid w:val="00A4407C"/>
    <w:rsid w:val="00A44651"/>
    <w:rsid w:val="00A47A46"/>
    <w:rsid w:val="00A5082F"/>
    <w:rsid w:val="00A5327A"/>
    <w:rsid w:val="00A57704"/>
    <w:rsid w:val="00A60B3A"/>
    <w:rsid w:val="00A62A74"/>
    <w:rsid w:val="00A64501"/>
    <w:rsid w:val="00A65808"/>
    <w:rsid w:val="00A66D99"/>
    <w:rsid w:val="00A72076"/>
    <w:rsid w:val="00A72B8C"/>
    <w:rsid w:val="00A73606"/>
    <w:rsid w:val="00A73B51"/>
    <w:rsid w:val="00A771EE"/>
    <w:rsid w:val="00A83AEA"/>
    <w:rsid w:val="00A85549"/>
    <w:rsid w:val="00A8659C"/>
    <w:rsid w:val="00A87ACB"/>
    <w:rsid w:val="00A96708"/>
    <w:rsid w:val="00A96903"/>
    <w:rsid w:val="00A96CE7"/>
    <w:rsid w:val="00AA11E0"/>
    <w:rsid w:val="00AA3CFF"/>
    <w:rsid w:val="00AA598A"/>
    <w:rsid w:val="00AA77F4"/>
    <w:rsid w:val="00AB027D"/>
    <w:rsid w:val="00AB0B34"/>
    <w:rsid w:val="00AC4083"/>
    <w:rsid w:val="00AC4F41"/>
    <w:rsid w:val="00AC5320"/>
    <w:rsid w:val="00AC7C83"/>
    <w:rsid w:val="00AD2255"/>
    <w:rsid w:val="00AD2928"/>
    <w:rsid w:val="00AD41D6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AF7795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174E2"/>
    <w:rsid w:val="00B213E8"/>
    <w:rsid w:val="00B21B90"/>
    <w:rsid w:val="00B21EFC"/>
    <w:rsid w:val="00B2591F"/>
    <w:rsid w:val="00B25EBA"/>
    <w:rsid w:val="00B26758"/>
    <w:rsid w:val="00B2718E"/>
    <w:rsid w:val="00B3090A"/>
    <w:rsid w:val="00B32D3A"/>
    <w:rsid w:val="00B33D30"/>
    <w:rsid w:val="00B34415"/>
    <w:rsid w:val="00B37D42"/>
    <w:rsid w:val="00B401D5"/>
    <w:rsid w:val="00B424FE"/>
    <w:rsid w:val="00B426E2"/>
    <w:rsid w:val="00B43966"/>
    <w:rsid w:val="00B468A0"/>
    <w:rsid w:val="00B47416"/>
    <w:rsid w:val="00B50C86"/>
    <w:rsid w:val="00B532AB"/>
    <w:rsid w:val="00B6512F"/>
    <w:rsid w:val="00B70400"/>
    <w:rsid w:val="00B712F5"/>
    <w:rsid w:val="00B72E07"/>
    <w:rsid w:val="00B74314"/>
    <w:rsid w:val="00B7763E"/>
    <w:rsid w:val="00B80D26"/>
    <w:rsid w:val="00B84F5D"/>
    <w:rsid w:val="00B8724C"/>
    <w:rsid w:val="00B87AE1"/>
    <w:rsid w:val="00B91F83"/>
    <w:rsid w:val="00B93C9C"/>
    <w:rsid w:val="00B97343"/>
    <w:rsid w:val="00BA094E"/>
    <w:rsid w:val="00BA202F"/>
    <w:rsid w:val="00BA52E5"/>
    <w:rsid w:val="00BD5446"/>
    <w:rsid w:val="00BD5D31"/>
    <w:rsid w:val="00BD5DB8"/>
    <w:rsid w:val="00BD731B"/>
    <w:rsid w:val="00BE09B3"/>
    <w:rsid w:val="00BE11F8"/>
    <w:rsid w:val="00BE192B"/>
    <w:rsid w:val="00BE37C8"/>
    <w:rsid w:val="00BE58A9"/>
    <w:rsid w:val="00BE7C86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10BB3"/>
    <w:rsid w:val="00C11160"/>
    <w:rsid w:val="00C21BCD"/>
    <w:rsid w:val="00C23428"/>
    <w:rsid w:val="00C25456"/>
    <w:rsid w:val="00C35CBF"/>
    <w:rsid w:val="00C364E6"/>
    <w:rsid w:val="00C365CA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EE2"/>
    <w:rsid w:val="00C64A2E"/>
    <w:rsid w:val="00C678A8"/>
    <w:rsid w:val="00C7142C"/>
    <w:rsid w:val="00C7148E"/>
    <w:rsid w:val="00C71A29"/>
    <w:rsid w:val="00C71CC9"/>
    <w:rsid w:val="00C72E84"/>
    <w:rsid w:val="00C749C6"/>
    <w:rsid w:val="00C77AD2"/>
    <w:rsid w:val="00C77D06"/>
    <w:rsid w:val="00C85397"/>
    <w:rsid w:val="00C9057D"/>
    <w:rsid w:val="00CA21A9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D7B3A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44520"/>
    <w:rsid w:val="00D44A90"/>
    <w:rsid w:val="00D47917"/>
    <w:rsid w:val="00D512B2"/>
    <w:rsid w:val="00D55237"/>
    <w:rsid w:val="00D57771"/>
    <w:rsid w:val="00D6472E"/>
    <w:rsid w:val="00D6663E"/>
    <w:rsid w:val="00D67E65"/>
    <w:rsid w:val="00D72049"/>
    <w:rsid w:val="00D73EC9"/>
    <w:rsid w:val="00D7424B"/>
    <w:rsid w:val="00D75D98"/>
    <w:rsid w:val="00D80A0A"/>
    <w:rsid w:val="00D816F4"/>
    <w:rsid w:val="00D81CD1"/>
    <w:rsid w:val="00D84AA2"/>
    <w:rsid w:val="00D84ABF"/>
    <w:rsid w:val="00D85135"/>
    <w:rsid w:val="00D8524F"/>
    <w:rsid w:val="00D86DC8"/>
    <w:rsid w:val="00D91048"/>
    <w:rsid w:val="00D9197D"/>
    <w:rsid w:val="00D91E7C"/>
    <w:rsid w:val="00D927EC"/>
    <w:rsid w:val="00DA0F02"/>
    <w:rsid w:val="00DA0F05"/>
    <w:rsid w:val="00DA577A"/>
    <w:rsid w:val="00DB46F1"/>
    <w:rsid w:val="00DB4FF4"/>
    <w:rsid w:val="00DB5B43"/>
    <w:rsid w:val="00DB652D"/>
    <w:rsid w:val="00DB7DB0"/>
    <w:rsid w:val="00DC1490"/>
    <w:rsid w:val="00DC2905"/>
    <w:rsid w:val="00DC4A5C"/>
    <w:rsid w:val="00DC4D5F"/>
    <w:rsid w:val="00DD4F9B"/>
    <w:rsid w:val="00DD669D"/>
    <w:rsid w:val="00DD6CAB"/>
    <w:rsid w:val="00DD7FE0"/>
    <w:rsid w:val="00DE1BF8"/>
    <w:rsid w:val="00DE1D14"/>
    <w:rsid w:val="00DE52FB"/>
    <w:rsid w:val="00DE5B00"/>
    <w:rsid w:val="00DE6E08"/>
    <w:rsid w:val="00DE7F52"/>
    <w:rsid w:val="00DF5ECB"/>
    <w:rsid w:val="00DF7193"/>
    <w:rsid w:val="00E01135"/>
    <w:rsid w:val="00E02523"/>
    <w:rsid w:val="00E02FBA"/>
    <w:rsid w:val="00E03C00"/>
    <w:rsid w:val="00E1268E"/>
    <w:rsid w:val="00E14157"/>
    <w:rsid w:val="00E16135"/>
    <w:rsid w:val="00E2591A"/>
    <w:rsid w:val="00E308C4"/>
    <w:rsid w:val="00E31028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87C5E"/>
    <w:rsid w:val="00E94F6C"/>
    <w:rsid w:val="00E950E8"/>
    <w:rsid w:val="00E969F8"/>
    <w:rsid w:val="00E96BF3"/>
    <w:rsid w:val="00E9736F"/>
    <w:rsid w:val="00EA1059"/>
    <w:rsid w:val="00EA17CA"/>
    <w:rsid w:val="00EA43FB"/>
    <w:rsid w:val="00EB323A"/>
    <w:rsid w:val="00EB3873"/>
    <w:rsid w:val="00EB6A46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333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023F"/>
    <w:rsid w:val="00F21432"/>
    <w:rsid w:val="00F21B98"/>
    <w:rsid w:val="00F23A74"/>
    <w:rsid w:val="00F25EE7"/>
    <w:rsid w:val="00F279A2"/>
    <w:rsid w:val="00F3211B"/>
    <w:rsid w:val="00F3629F"/>
    <w:rsid w:val="00F3749F"/>
    <w:rsid w:val="00F41A93"/>
    <w:rsid w:val="00F41C5D"/>
    <w:rsid w:val="00F43262"/>
    <w:rsid w:val="00F43E39"/>
    <w:rsid w:val="00F45D42"/>
    <w:rsid w:val="00F526A6"/>
    <w:rsid w:val="00F5732F"/>
    <w:rsid w:val="00F576AB"/>
    <w:rsid w:val="00F57F4B"/>
    <w:rsid w:val="00F63B2D"/>
    <w:rsid w:val="00F656BB"/>
    <w:rsid w:val="00F67559"/>
    <w:rsid w:val="00F67ABE"/>
    <w:rsid w:val="00F70F93"/>
    <w:rsid w:val="00F74C10"/>
    <w:rsid w:val="00F75A1E"/>
    <w:rsid w:val="00F814D2"/>
    <w:rsid w:val="00F835C2"/>
    <w:rsid w:val="00F8441A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B4577"/>
    <w:rsid w:val="00FB6E69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831814"/>
  <w15:docId w15:val="{F570FAA9-CA86-4C89-8B15-4322BF19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97AC6-D7C7-4342-A908-81D4CFCD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448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2865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Ana Luisa Silva</cp:lastModifiedBy>
  <cp:revision>5</cp:revision>
  <cp:lastPrinted>2015-10-23T13:27:00Z</cp:lastPrinted>
  <dcterms:created xsi:type="dcterms:W3CDTF">2021-03-10T15:30:00Z</dcterms:created>
  <dcterms:modified xsi:type="dcterms:W3CDTF">2021-03-10T15:56:00Z</dcterms:modified>
</cp:coreProperties>
</file>